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0A55ECF2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832355">
        <w:t>20</w:t>
      </w:r>
      <w:r w:rsidRPr="00A52B66">
        <w:t xml:space="preserve"> </w:t>
      </w:r>
      <w:r w:rsidR="009C77D2">
        <w:t>июня</w:t>
      </w:r>
      <w:r w:rsidRPr="00A52B66" w:rsidR="008730BD">
        <w:t xml:space="preserve"> 202</w:t>
      </w:r>
      <w:r w:rsidR="00591FE9">
        <w:t>4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897814" w:rsidP="00EE54B2" w14:paraId="1F8130D7" w14:textId="5BBA871D">
      <w:pPr>
        <w:pStyle w:val="BodyTextIndent2"/>
        <w:rPr>
          <w:bCs/>
        </w:rPr>
      </w:pPr>
      <w:r w:rsidRPr="00A52B66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52B66">
        <w:rPr>
          <w:b/>
        </w:rPr>
        <w:t>№5-</w:t>
      </w:r>
      <w:r w:rsidR="00832355">
        <w:rPr>
          <w:b/>
        </w:rPr>
        <w:t>920</w:t>
      </w:r>
      <w:r w:rsidRPr="00A52B66" w:rsidR="008730BD">
        <w:rPr>
          <w:b/>
        </w:rPr>
        <w:t>-2804/202</w:t>
      </w:r>
      <w:r w:rsidR="00591FE9">
        <w:rPr>
          <w:b/>
        </w:rPr>
        <w:t>4</w:t>
      </w:r>
      <w:r w:rsidRPr="00A52B66">
        <w:t xml:space="preserve">, возбужденное по </w:t>
      </w:r>
      <w:r w:rsidRPr="00A52B66" w:rsidR="009D61F3">
        <w:rPr>
          <w:color w:val="000000" w:themeColor="text1"/>
        </w:rPr>
        <w:t xml:space="preserve">ч.1 ст.15.33.2 </w:t>
      </w:r>
      <w:r w:rsidRPr="00A52B66">
        <w:t xml:space="preserve">КоАП РФ в отношении </w:t>
      </w:r>
      <w:r w:rsidRPr="00A52B66" w:rsidR="00972050">
        <w:t xml:space="preserve">должностного лица – </w:t>
      </w:r>
      <w:r w:rsidRPr="009C77D2" w:rsidR="009C77D2">
        <w:rPr>
          <w:b/>
          <w:bCs/>
        </w:rPr>
        <w:t>конкурсного управляющего общества с ограниченной ответственностью управляющая компания «</w:t>
      </w:r>
      <w:r w:rsidR="004B640D">
        <w:rPr>
          <w:b/>
          <w:bCs/>
        </w:rPr>
        <w:t>***</w:t>
      </w:r>
      <w:r w:rsidRPr="009C77D2" w:rsidR="009C77D2">
        <w:rPr>
          <w:b/>
          <w:bCs/>
        </w:rPr>
        <w:t xml:space="preserve">» </w:t>
      </w:r>
      <w:r w:rsidRPr="009C77D2" w:rsidR="009C77D2">
        <w:rPr>
          <w:b/>
          <w:bCs/>
        </w:rPr>
        <w:t>Косицына</w:t>
      </w:r>
      <w:r w:rsidRPr="009C77D2" w:rsidR="009C77D2">
        <w:rPr>
          <w:b/>
          <w:bCs/>
        </w:rPr>
        <w:t xml:space="preserve"> </w:t>
      </w:r>
      <w:r w:rsidR="004B640D">
        <w:rPr>
          <w:b/>
          <w:bCs/>
        </w:rPr>
        <w:t>С.Ю.***</w:t>
      </w:r>
      <w:r w:rsidRPr="009C77D2" w:rsidR="009C77D2">
        <w:rPr>
          <w:bCs/>
        </w:rPr>
        <w:t>, сведения о привлечении ранее к административной ответственности не представлено</w:t>
      </w:r>
      <w:r w:rsidRPr="00897814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0E3C9760">
      <w:pPr>
        <w:ind w:firstLine="709"/>
        <w:jc w:val="both"/>
      </w:pPr>
      <w:r w:rsidRPr="009C77D2">
        <w:t>Косицын</w:t>
      </w:r>
      <w:r w:rsidRPr="009C77D2">
        <w:t xml:space="preserve"> С.Ю., явля</w:t>
      </w:r>
      <w:r>
        <w:t>ясь конкурсным</w:t>
      </w:r>
      <w:r w:rsidRPr="009C77D2">
        <w:t xml:space="preserve"> управляющим общества с ограниченной ответственностью управляющая компания «</w:t>
      </w:r>
      <w:r w:rsidR="004B640D">
        <w:t>***</w:t>
      </w:r>
      <w:r w:rsidRPr="009C77D2">
        <w:t xml:space="preserve">» и исполняя должностные обязанности по адресу: </w:t>
      </w:r>
      <w:r w:rsidR="004B640D">
        <w:t>***</w:t>
      </w:r>
      <w:r w:rsidRPr="00A52B66" w:rsidR="0060510E">
        <w:t>,</w:t>
      </w:r>
      <w:r w:rsidRPr="00A52B66" w:rsidR="00D43E44">
        <w:t xml:space="preserve"> </w:t>
      </w:r>
      <w:r w:rsidR="00897814">
        <w:t>не предоставил</w:t>
      </w:r>
      <w:r w:rsidRPr="00A52B66" w:rsidR="006A197D">
        <w:t xml:space="preserve"> своевременно </w:t>
      </w:r>
      <w:r w:rsidRPr="00A52B66" w:rsidR="007E785B">
        <w:t>сведения о застрахованных лицах по форме ЕФС-1</w:t>
      </w:r>
      <w:r w:rsidR="009043DF">
        <w:t xml:space="preserve"> раздел 1, подраздел 1.2 за 2023 год</w:t>
      </w:r>
      <w:r w:rsidRPr="00A52B66" w:rsidR="007E785B">
        <w:t xml:space="preserve"> в Отделение Фонда пенсионного и социального страхования Российской Федерации по </w:t>
      </w:r>
      <w:r w:rsidR="004B640D">
        <w:t>***</w:t>
      </w:r>
      <w:r w:rsidR="009043DF">
        <w:t xml:space="preserve">, чем нарушила </w:t>
      </w:r>
      <w:r w:rsidR="009043DF">
        <w:t>пп</w:t>
      </w:r>
      <w:r w:rsidR="009043DF">
        <w:t>. 1-3</w:t>
      </w:r>
      <w:r w:rsidRPr="00A52B66" w:rsidR="007E785B">
        <w:t xml:space="preserve"> п.</w:t>
      </w:r>
      <w:r w:rsidR="009043DF">
        <w:t xml:space="preserve"> </w:t>
      </w:r>
      <w:r w:rsidRPr="00A52B66" w:rsidR="007E785B">
        <w:t xml:space="preserve">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EE54B2">
        <w:t>2</w:t>
      </w:r>
      <w:r w:rsidR="009043DF">
        <w:t>6</w:t>
      </w:r>
      <w:r w:rsidR="00EE54B2">
        <w:t>.0</w:t>
      </w:r>
      <w:r w:rsidR="009043DF">
        <w:t>1</w:t>
      </w:r>
      <w:r w:rsidR="00EE54B2">
        <w:t>.2024</w:t>
      </w:r>
      <w:r w:rsidRPr="00A52B66" w:rsidR="007E785B">
        <w:t xml:space="preserve"> правонарушение, предусмотренное ч.1 ст.15.33.2 КоАП РФ</w:t>
      </w:r>
      <w:r w:rsidRPr="00A52B66">
        <w:t xml:space="preserve">. </w:t>
      </w:r>
    </w:p>
    <w:p w:rsidR="002C5C56" w:rsidRPr="00A52B66" w:rsidP="002C5C56" w14:paraId="2F8B12D2" w14:textId="7615D2ED">
      <w:pPr>
        <w:ind w:firstLine="709"/>
        <w:jc w:val="both"/>
      </w:pPr>
      <w:r w:rsidRPr="00A52B66">
        <w:t xml:space="preserve">В судебное заседание </w:t>
      </w:r>
      <w:r w:rsidRPr="009C77D2" w:rsidR="009C77D2">
        <w:t>Косицын</w:t>
      </w:r>
      <w:r w:rsidRPr="009C77D2" w:rsidR="009C77D2">
        <w:t xml:space="preserve"> С.Ю</w:t>
      </w:r>
      <w:r w:rsidR="00897814">
        <w:t>. не явился</w:t>
      </w:r>
      <w:r w:rsidRPr="00A52B66">
        <w:t xml:space="preserve">, о месте и времени рассмотрения дела был надлежаще уведомлен. Ходатайство об отложении рассмотрения дела от </w:t>
      </w:r>
      <w:r w:rsidR="00897814">
        <w:t>него</w:t>
      </w:r>
      <w:r w:rsidRPr="00A52B66" w:rsidR="00B451E5">
        <w:t xml:space="preserve"> не поступило,</w:t>
      </w:r>
      <w:r w:rsidRPr="00A52B66">
        <w:t xml:space="preserve"> уважительная причина </w:t>
      </w:r>
      <w:r w:rsidR="00897814">
        <w:t>его</w:t>
      </w:r>
      <w:r w:rsidRPr="00A52B66">
        <w:t xml:space="preserve"> неявки судом не установлено. Предоставленной </w:t>
      </w:r>
      <w:r w:rsidR="00897814">
        <w:t>ему</w:t>
      </w:r>
      <w:r w:rsidRPr="00A52B66">
        <w:t xml:space="preserve"> возможностью реализовать свое право на судебную защиту как лично, так и через своего </w:t>
      </w:r>
      <w:r w:rsidRPr="00A52B66" w:rsidR="00B451E5">
        <w:t>представителя, будучи извещенной</w:t>
      </w:r>
      <w:r w:rsidRPr="00A52B66">
        <w:t xml:space="preserve"> о судеб</w:t>
      </w:r>
      <w:r w:rsidRPr="00A52B66" w:rsidR="00B451E5">
        <w:t>н</w:t>
      </w:r>
      <w:r w:rsidR="00897814">
        <w:t>ом заседании, не воспользовался</w:t>
      </w:r>
      <w:r w:rsidRPr="00A52B66">
        <w:t>.</w:t>
      </w:r>
    </w:p>
    <w:p w:rsidR="002C5C56" w:rsidRPr="00A52B66" w:rsidP="002C5C56" w14:paraId="055DD23E" w14:textId="77777777">
      <w:pPr>
        <w:ind w:firstLine="709"/>
        <w:jc w:val="both"/>
      </w:pPr>
      <w:r w:rsidRPr="00A52B66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2C5C56" w:rsidRPr="00A52B66" w:rsidP="002C5C56" w14:paraId="0CD5F58F" w14:textId="64C4BC60">
      <w:pPr>
        <w:ind w:firstLine="709"/>
        <w:jc w:val="both"/>
      </w:pPr>
      <w:r w:rsidRPr="00A52B66">
        <w:t xml:space="preserve">Согласно </w:t>
      </w:r>
      <w:r w:rsidR="009043DF">
        <w:t>пп</w:t>
      </w:r>
      <w:r w:rsidR="009043DF">
        <w:t>. 1-3</w:t>
      </w:r>
      <w:r w:rsidRPr="00A52B66" w:rsidR="00767EFC">
        <w:t xml:space="preserve"> </w:t>
      </w:r>
      <w:r w:rsidRPr="00A52B66">
        <w:t>п.</w:t>
      </w:r>
      <w:r w:rsidR="009043DF">
        <w:t xml:space="preserve"> </w:t>
      </w:r>
      <w:r w:rsidRPr="00A52B66">
        <w:t>2 ст.11</w:t>
      </w:r>
      <w:r w:rsidRPr="00A52B66" w:rsidR="00767EFC">
        <w:t xml:space="preserve"> </w:t>
      </w:r>
      <w:r w:rsidRPr="00A52B66">
        <w:t>Федерального закона от 01.04.1996 №27-ФЗ</w:t>
      </w:r>
      <w:r w:rsidRPr="00A52B66" w:rsidR="00767EFC">
        <w:t xml:space="preserve">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</w:t>
      </w:r>
      <w:r w:rsidRPr="00A52B66" w:rsidR="00767EFC">
        <w:t>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</w:t>
      </w:r>
    </w:p>
    <w:p w:rsidR="002C5C56" w:rsidRPr="00A52B66" w:rsidP="002C5C56" w14:paraId="073A1FCE" w14:textId="6600238E">
      <w:pPr>
        <w:ind w:firstLine="709"/>
        <w:jc w:val="both"/>
      </w:pPr>
      <w:r>
        <w:t>Согласно п.3</w:t>
      </w:r>
      <w:r w:rsidRPr="00A52B66" w:rsidR="00767EFC">
        <w:t xml:space="preserve"> с.11 Федерального закона от 01.04.1996 №27-ФЗ, </w:t>
      </w:r>
      <w:r w:rsidRPr="000C01C7">
        <w:t xml:space="preserve">форме ЕФС-1 раздел 1, подраздел 1.2 </w:t>
      </w:r>
      <w:r>
        <w:t xml:space="preserve">в отношении застрахованных лиц предоставляется </w:t>
      </w:r>
      <w:r w:rsidRPr="000C01C7">
        <w:t>не позднее 25-го числа месяца, следующего за отчетным периодом,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0B59DA56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Pr="000C01C7" w:rsidR="000C01C7">
        <w:t>ЕФС-1 раздел 1, подраздел 1.2</w:t>
      </w:r>
      <w:r w:rsidR="000C01C7">
        <w:t xml:space="preserve"> </w:t>
      </w:r>
      <w:r w:rsidR="0055258D">
        <w:t xml:space="preserve">за 2023 год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4B640D">
        <w:t>***</w:t>
      </w:r>
      <w:r w:rsidRPr="00A52B66" w:rsidR="002C5C56">
        <w:t xml:space="preserve"> </w:t>
      </w:r>
      <w:r w:rsidR="009C77D2">
        <w:t xml:space="preserve">не </w:t>
      </w:r>
      <w:r w:rsidRPr="00A52B66">
        <w:t>представлен.</w:t>
      </w:r>
    </w:p>
    <w:p w:rsidR="00D43E44" w:rsidRPr="00A52B66" w:rsidP="00D43E44" w14:paraId="3EC6D2C6" w14:textId="4BC493DC">
      <w:pPr>
        <w:ind w:firstLine="709"/>
        <w:jc w:val="both"/>
      </w:pPr>
      <w:r w:rsidRPr="00A52B66">
        <w:t xml:space="preserve">Виновность </w:t>
      </w:r>
      <w:r w:rsidRPr="009C77D2" w:rsidR="009C77D2">
        <w:t>Косицын</w:t>
      </w:r>
      <w:r w:rsidR="009C77D2">
        <w:t>а</w:t>
      </w:r>
      <w:r w:rsidRPr="009C77D2" w:rsidR="009C77D2">
        <w:t xml:space="preserve"> С.Ю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60D0ADBF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9C77D2">
        <w:t>22</w:t>
      </w:r>
      <w:r w:rsidR="0055258D">
        <w:t>.0</w:t>
      </w:r>
      <w:r w:rsidR="009C77D2">
        <w:t>5</w:t>
      </w:r>
      <w:r w:rsidR="0055258D">
        <w:t>.2024</w:t>
      </w:r>
      <w:r w:rsidRPr="00A52B66" w:rsidR="00840059">
        <w:t>;</w:t>
      </w:r>
    </w:p>
    <w:p w:rsidR="00D43E44" w:rsidP="00D43E44" w14:paraId="0743AF7D" w14:textId="27DFACD8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9C77D2">
        <w:t>18</w:t>
      </w:r>
      <w:r w:rsidR="00EE54B2">
        <w:t>.0</w:t>
      </w:r>
      <w:r w:rsidR="009C77D2">
        <w:t>4</w:t>
      </w:r>
      <w:r w:rsidR="00EE54B2">
        <w:t>.2024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="009C77D2">
        <w:t>05</w:t>
      </w:r>
      <w:r w:rsidR="00EE54B2">
        <w:t>.0</w:t>
      </w:r>
      <w:r w:rsidR="009C77D2">
        <w:t>9</w:t>
      </w:r>
      <w:r w:rsidR="00EE54B2">
        <w:t>.202</w:t>
      </w:r>
      <w:r w:rsidR="009C77D2">
        <w:t>3</w:t>
      </w:r>
      <w:r w:rsidRPr="00A52B66">
        <w:t>;</w:t>
      </w:r>
    </w:p>
    <w:p w:rsidR="009C77D2" w:rsidRPr="00A52B66" w:rsidP="00D43E44" w14:paraId="4AF6A3AC" w14:textId="34D816FB">
      <w:pPr>
        <w:ind w:firstLine="709"/>
        <w:jc w:val="both"/>
      </w:pPr>
      <w:r>
        <w:t>-извещением о непредставлении сведений индивидуального (персонифицированного) учета;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6D3C3FF1">
      <w:pPr>
        <w:ind w:firstLine="709"/>
        <w:jc w:val="both"/>
      </w:pPr>
      <w:r w:rsidRPr="00A52B66">
        <w:t xml:space="preserve">Таким образом, вина </w:t>
      </w:r>
      <w:r w:rsidRPr="00BB64AC" w:rsidR="00BB64AC">
        <w:t>Косицына</w:t>
      </w:r>
      <w:r w:rsidRPr="00BB64AC" w:rsidR="00BB64AC">
        <w:t xml:space="preserve"> С.Ю</w:t>
      </w:r>
      <w:r w:rsidRPr="00A52B66" w:rsidR="00962AB4">
        <w:t xml:space="preserve">. </w:t>
      </w:r>
      <w:r w:rsidRPr="00A52B66">
        <w:t xml:space="preserve">и </w:t>
      </w:r>
      <w:r w:rsidR="00897814">
        <w:t>его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095B29E6">
      <w:pPr>
        <w:ind w:firstLine="709"/>
        <w:jc w:val="both"/>
      </w:pPr>
      <w:r w:rsidRPr="00A52B66">
        <w:t xml:space="preserve">Действия </w:t>
      </w:r>
      <w:r w:rsidRPr="00BB64AC" w:rsidR="00BB64AC">
        <w:t>Косицына</w:t>
      </w:r>
      <w:r w:rsidRPr="00BB64AC" w:rsidR="00BB64AC">
        <w:t xml:space="preserve"> С.Ю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BB64AC" w:rsidRPr="00CF2B23" w:rsidP="00BB64AC" w14:paraId="63AF89F3" w14:textId="77777777">
      <w:pPr>
        <w:ind w:firstLine="708"/>
        <w:jc w:val="both"/>
      </w:pPr>
      <w:r w:rsidRPr="00CF2B23">
        <w:rPr>
          <w:snapToGrid w:val="0"/>
          <w:color w:val="000000"/>
        </w:rPr>
        <w:t>Смягчающих и отягчающих административную ответственность обстоятельств мировым судьей не установлено.</w:t>
      </w:r>
    </w:p>
    <w:p w:rsidR="00BB64AC" w:rsidP="00BB64AC" w14:paraId="604C1840" w14:textId="77777777">
      <w:pPr>
        <w:ind w:firstLine="708"/>
        <w:jc w:val="both"/>
        <w:rPr>
          <w:color w:val="000000"/>
        </w:rPr>
      </w:pPr>
      <w:r w:rsidRPr="0097683C">
        <w:rPr>
          <w:color w:val="000000"/>
        </w:rPr>
        <w:t>На основании изложенного, руководствуясь ст. ст. 23.1, 29.5, 29.6, 29.10 КоАП РФ, мировой судья</w:t>
      </w:r>
    </w:p>
    <w:p w:rsidR="00BB64AC" w:rsidRPr="00CF2B23" w:rsidP="00BB64AC" w14:paraId="624B3B72" w14:textId="77777777">
      <w:pPr>
        <w:ind w:firstLine="708"/>
        <w:jc w:val="both"/>
        <w:rPr>
          <w:snapToGrid w:val="0"/>
          <w:color w:val="000000"/>
        </w:rPr>
      </w:pPr>
    </w:p>
    <w:p w:rsidR="00BB64AC" w:rsidRPr="00CF2B23" w:rsidP="00BB64AC" w14:paraId="7B346957" w14:textId="77777777">
      <w:pPr>
        <w:jc w:val="center"/>
        <w:rPr>
          <w:snapToGrid w:val="0"/>
        </w:rPr>
      </w:pPr>
      <w:r w:rsidRPr="00CF2B23">
        <w:rPr>
          <w:b/>
          <w:bCs/>
          <w:snapToGrid w:val="0"/>
        </w:rPr>
        <w:t>ПОСТАНОВИЛ</w:t>
      </w:r>
      <w:r w:rsidRPr="00CF2B23">
        <w:rPr>
          <w:snapToGrid w:val="0"/>
        </w:rPr>
        <w:t>:</w:t>
      </w:r>
    </w:p>
    <w:p w:rsidR="00BB64AC" w:rsidRPr="00CF2B23" w:rsidP="00BB64AC" w14:paraId="24BA2226" w14:textId="77777777">
      <w:pPr>
        <w:jc w:val="center"/>
        <w:rPr>
          <w:snapToGrid w:val="0"/>
        </w:rPr>
      </w:pPr>
    </w:p>
    <w:p w:rsidR="00BB64AC" w:rsidRPr="00E175FE" w:rsidP="00BB64AC" w14:paraId="13BCC2E1" w14:textId="5E9ABB45">
      <w:pPr>
        <w:tabs>
          <w:tab w:val="left" w:pos="709"/>
        </w:tabs>
        <w:snapToGrid w:val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E175FE">
        <w:rPr>
          <w:color w:val="000000"/>
        </w:rPr>
        <w:t xml:space="preserve">Признать </w:t>
      </w:r>
      <w:r>
        <w:rPr>
          <w:color w:val="000000"/>
        </w:rPr>
        <w:t>должностное лицо</w:t>
      </w:r>
      <w:r w:rsidRPr="0097683C">
        <w:rPr>
          <w:color w:val="000000"/>
        </w:rPr>
        <w:t xml:space="preserve"> – </w:t>
      </w:r>
      <w:r w:rsidRPr="00BB64AC">
        <w:rPr>
          <w:b/>
        </w:rPr>
        <w:t>конкурсного управляющего общества с ограниченной ответственностью управляющая компания «</w:t>
      </w:r>
      <w:r w:rsidR="004B640D">
        <w:rPr>
          <w:b/>
        </w:rPr>
        <w:t>***</w:t>
      </w:r>
      <w:r w:rsidRPr="00BB64AC">
        <w:rPr>
          <w:b/>
        </w:rPr>
        <w:t xml:space="preserve">» </w:t>
      </w:r>
      <w:r w:rsidRPr="00BB64AC">
        <w:rPr>
          <w:b/>
        </w:rPr>
        <w:t>Косицына</w:t>
      </w:r>
      <w:r w:rsidRPr="00BB64AC">
        <w:rPr>
          <w:b/>
        </w:rPr>
        <w:t xml:space="preserve"> </w:t>
      </w:r>
      <w:r w:rsidR="004B640D">
        <w:rPr>
          <w:b/>
        </w:rPr>
        <w:t>С.Ю.</w:t>
      </w:r>
      <w:r w:rsidRPr="00BB64AC">
        <w:rPr>
          <w:b/>
        </w:rPr>
        <w:t xml:space="preserve"> </w:t>
      </w:r>
      <w:r w:rsidRPr="00E175FE">
        <w:rPr>
          <w:color w:val="000000"/>
        </w:rPr>
        <w:t>виновн</w:t>
      </w:r>
      <w:r>
        <w:rPr>
          <w:color w:val="000000"/>
        </w:rPr>
        <w:t>ым</w:t>
      </w:r>
      <w:r w:rsidRPr="00E175FE">
        <w:rPr>
          <w:color w:val="000000"/>
        </w:rPr>
        <w:t xml:space="preserve"> в совершении административного правонарушения, предусмотренного </w:t>
      </w:r>
      <w:r>
        <w:rPr>
          <w:color w:val="000000"/>
        </w:rPr>
        <w:t xml:space="preserve">ч.1 </w:t>
      </w:r>
      <w:r w:rsidRPr="00E175FE">
        <w:rPr>
          <w:color w:val="000000"/>
        </w:rPr>
        <w:t xml:space="preserve">ст.15.33.2 КоАП РФ, и назначить наказание в виде административного штрафа в размере трехсот (300) рублей.  </w:t>
      </w:r>
    </w:p>
    <w:p w:rsidR="00BB64AC" w:rsidRPr="00E175FE" w:rsidP="00BB64AC" w14:paraId="4B8CF89F" w14:textId="7777777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175FE">
        <w:rPr>
          <w:color w:val="000000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E175FE">
          <w:rPr>
            <w:color w:val="000000"/>
          </w:rPr>
          <w:t>статьей 31.5</w:t>
        </w:r>
      </w:hyperlink>
      <w:r w:rsidRPr="00E175FE">
        <w:rPr>
          <w:color w:val="000000"/>
        </w:rPr>
        <w:t xml:space="preserve"> КоАП РФ.</w:t>
      </w:r>
    </w:p>
    <w:p w:rsidR="00BB64AC" w:rsidRPr="00E175FE" w:rsidP="00BB64AC" w14:paraId="7A2ABF27" w14:textId="77777777">
      <w:pPr>
        <w:snapToGrid w:val="0"/>
        <w:ind w:firstLine="708"/>
        <w:jc w:val="both"/>
      </w:pPr>
      <w:r w:rsidRPr="00E175FE">
        <w:rPr>
          <w:color w:val="000000"/>
        </w:rPr>
        <w:t xml:space="preserve">При отсутствии </w:t>
      </w:r>
      <w:r w:rsidRPr="00E175FE"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E175FE">
          <w:t>части 1</w:t>
        </w:r>
      </w:hyperlink>
      <w:r w:rsidRPr="00E175FE"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E175FE">
          <w:t>федеральным законодательством</w:t>
        </w:r>
      </w:hyperlink>
      <w:r w:rsidRPr="00E175FE">
        <w:t>.</w:t>
      </w:r>
    </w:p>
    <w:p w:rsidR="00BB64AC" w:rsidRPr="00E175FE" w:rsidP="00BB64AC" w14:paraId="54F441BD" w14:textId="77777777">
      <w:pPr>
        <w:snapToGrid w:val="0"/>
        <w:jc w:val="both"/>
      </w:pPr>
      <w:r w:rsidRPr="00E175FE">
        <w:tab/>
        <w:t>Постановление может быть обжалова</w:t>
      </w:r>
      <w:r>
        <w:t xml:space="preserve">но в Ханты-Мансийский районный суд через </w:t>
      </w:r>
      <w:r w:rsidRPr="00E175FE">
        <w:t>мировую судью в течение 10 суток со дня получения копии постановления.</w:t>
      </w:r>
    </w:p>
    <w:p w:rsidR="00BB64AC" w:rsidRPr="007957D1" w:rsidP="00BB64AC" w14:paraId="398AD231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 xml:space="preserve">Административный штраф подлежит уплате по реквизитам:  </w:t>
      </w:r>
    </w:p>
    <w:p w:rsidR="00BB64AC" w:rsidRPr="00945E98" w:rsidP="00BB64AC" w14:paraId="1DAE762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945E98">
        <w:rPr>
          <w:bCs/>
          <w:color w:val="000000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945E98">
        <w:rPr>
          <w:bCs/>
          <w:color w:val="000000"/>
        </w:rPr>
        <w:t>г.Ханты-Мансийск</w:t>
      </w:r>
    </w:p>
    <w:p w:rsidR="00BB64AC" w:rsidRPr="00945E98" w:rsidP="00BB64AC" w14:paraId="48F83DB1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945E98">
        <w:rPr>
          <w:bCs/>
          <w:color w:val="000000"/>
        </w:rPr>
        <w:t>ИНН получателя: 8601002078 КПП получателя: 860101001 ОКТМО 71871000</w:t>
      </w:r>
    </w:p>
    <w:p w:rsidR="00BB64AC" w:rsidRPr="00945E98" w:rsidP="00BB64AC" w14:paraId="7663829E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945E98">
        <w:rPr>
          <w:bCs/>
          <w:color w:val="000000"/>
        </w:rPr>
        <w:t>БИК ТОФК-00</w:t>
      </w:r>
      <w:r>
        <w:rPr>
          <w:bCs/>
          <w:color w:val="000000"/>
        </w:rPr>
        <w:t>7162163 КБК 79711601230060001140</w:t>
      </w:r>
    </w:p>
    <w:p w:rsidR="00BB64AC" w:rsidRPr="00945E98" w:rsidP="00BB64AC" w14:paraId="6296E700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945E98">
        <w:rPr>
          <w:bCs/>
          <w:color w:val="000000"/>
        </w:rPr>
        <w:t>Счет получателя платежа (номер казначейского счета) 03100643000000018700</w:t>
      </w:r>
    </w:p>
    <w:p w:rsidR="00BB64AC" w:rsidRPr="00945E98" w:rsidP="00BB64AC" w14:paraId="5228D1BA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945E98">
        <w:rPr>
          <w:bCs/>
          <w:color w:val="000000"/>
        </w:rPr>
        <w:t>Кор/счет 40102810245370000007</w:t>
      </w:r>
    </w:p>
    <w:p w:rsidR="004F29B4" w:rsidRPr="00A52B66" w:rsidP="00BB64AC" w14:paraId="11347E0D" w14:textId="541457B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945E98">
        <w:rPr>
          <w:bCs/>
          <w:color w:val="000000"/>
        </w:rPr>
        <w:t xml:space="preserve">УИН </w:t>
      </w:r>
      <w:r>
        <w:rPr>
          <w:bCs/>
          <w:color w:val="000000"/>
        </w:rPr>
        <w:t>79702700000000165564</w:t>
      </w:r>
      <w:r w:rsidRPr="00A52B66">
        <w:rPr>
          <w:color w:val="000000"/>
        </w:rPr>
        <w:t>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6D5EAC68">
      <w:r>
        <w:t xml:space="preserve"> </w:t>
      </w:r>
      <w:r w:rsidRPr="00A52B66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771A3"/>
    <w:rsid w:val="0009641A"/>
    <w:rsid w:val="000B5B26"/>
    <w:rsid w:val="000C01C7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C28DD"/>
    <w:rsid w:val="001D4CDB"/>
    <w:rsid w:val="001F5139"/>
    <w:rsid w:val="0028460A"/>
    <w:rsid w:val="00296E87"/>
    <w:rsid w:val="002C5C56"/>
    <w:rsid w:val="00307EFD"/>
    <w:rsid w:val="0034756E"/>
    <w:rsid w:val="00385BE9"/>
    <w:rsid w:val="00416F10"/>
    <w:rsid w:val="00425E0C"/>
    <w:rsid w:val="00426885"/>
    <w:rsid w:val="0046300A"/>
    <w:rsid w:val="004B433D"/>
    <w:rsid w:val="004B640D"/>
    <w:rsid w:val="004F29B4"/>
    <w:rsid w:val="0054135B"/>
    <w:rsid w:val="0055258D"/>
    <w:rsid w:val="00591FE9"/>
    <w:rsid w:val="0060510E"/>
    <w:rsid w:val="00630395"/>
    <w:rsid w:val="006A197D"/>
    <w:rsid w:val="006A50E4"/>
    <w:rsid w:val="006D34FC"/>
    <w:rsid w:val="00767EFC"/>
    <w:rsid w:val="0079103C"/>
    <w:rsid w:val="007957D1"/>
    <w:rsid w:val="007E0B24"/>
    <w:rsid w:val="007E23BD"/>
    <w:rsid w:val="007E785B"/>
    <w:rsid w:val="007F436E"/>
    <w:rsid w:val="00832355"/>
    <w:rsid w:val="00840059"/>
    <w:rsid w:val="00857560"/>
    <w:rsid w:val="008730BD"/>
    <w:rsid w:val="00897814"/>
    <w:rsid w:val="008C196A"/>
    <w:rsid w:val="008D29E8"/>
    <w:rsid w:val="009043DF"/>
    <w:rsid w:val="00945E98"/>
    <w:rsid w:val="00962AB4"/>
    <w:rsid w:val="00972050"/>
    <w:rsid w:val="0097683C"/>
    <w:rsid w:val="00994539"/>
    <w:rsid w:val="009B3C0A"/>
    <w:rsid w:val="009C3654"/>
    <w:rsid w:val="009C77D2"/>
    <w:rsid w:val="009D19C2"/>
    <w:rsid w:val="009D61F3"/>
    <w:rsid w:val="00A52B66"/>
    <w:rsid w:val="00B451E5"/>
    <w:rsid w:val="00BB64AC"/>
    <w:rsid w:val="00C05CE7"/>
    <w:rsid w:val="00C44DB9"/>
    <w:rsid w:val="00CC0E65"/>
    <w:rsid w:val="00CF2B23"/>
    <w:rsid w:val="00D11BD8"/>
    <w:rsid w:val="00D43E44"/>
    <w:rsid w:val="00D464D8"/>
    <w:rsid w:val="00D60768"/>
    <w:rsid w:val="00DB3992"/>
    <w:rsid w:val="00E175FE"/>
    <w:rsid w:val="00E47FF8"/>
    <w:rsid w:val="00E54D97"/>
    <w:rsid w:val="00EA47FF"/>
    <w:rsid w:val="00EE54B2"/>
    <w:rsid w:val="00F1732F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